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C" w:rsidRPr="00444DF7" w:rsidRDefault="00AD636C" w:rsidP="00E42FD6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36"/>
          <w:szCs w:val="36"/>
        </w:rPr>
      </w:pPr>
      <w:r w:rsidRPr="00444DF7">
        <w:rPr>
          <w:b/>
          <w:bCs/>
          <w:color w:val="0000FF"/>
          <w:sz w:val="36"/>
          <w:szCs w:val="36"/>
        </w:rPr>
        <w:t>Для Вас, родители!</w:t>
      </w:r>
    </w:p>
    <w:p w:rsidR="00AD636C" w:rsidRPr="00444DF7" w:rsidRDefault="00AD636C" w:rsidP="00E42FD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AD636C" w:rsidRDefault="00AD636C" w:rsidP="00E42FD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48"/>
          <w:szCs w:val="48"/>
        </w:rPr>
      </w:pPr>
      <w:r w:rsidRPr="00444DF7">
        <w:rPr>
          <w:b/>
          <w:bCs/>
          <w:color w:val="FF0000"/>
          <w:sz w:val="48"/>
          <w:szCs w:val="48"/>
        </w:rPr>
        <w:t>Растим патриотов</w:t>
      </w:r>
      <w:r>
        <w:rPr>
          <w:b/>
          <w:bCs/>
          <w:color w:val="FF0000"/>
          <w:sz w:val="48"/>
          <w:szCs w:val="48"/>
        </w:rPr>
        <w:t>.</w:t>
      </w:r>
    </w:p>
    <w:p w:rsidR="00AD636C" w:rsidRPr="00444DF7" w:rsidRDefault="00AD636C" w:rsidP="00E42FD6">
      <w:pPr>
        <w:pStyle w:val="a3"/>
        <w:spacing w:before="0" w:beforeAutospacing="0" w:after="0" w:afterAutospacing="0"/>
        <w:jc w:val="center"/>
        <w:rPr>
          <w:rFonts w:ascii="Roboto" w:hAnsi="Roboto"/>
          <w:color w:val="FF0000"/>
          <w:sz w:val="22"/>
          <w:szCs w:val="22"/>
        </w:rPr>
      </w:pPr>
    </w:p>
    <w:p w:rsidR="00AD636C" w:rsidRPr="00444DF7" w:rsidRDefault="00AD636C" w:rsidP="00E42FD6">
      <w:pPr>
        <w:pStyle w:val="a3"/>
        <w:spacing w:before="0" w:beforeAutospacing="0" w:after="0" w:afterAutospacing="0"/>
        <w:rPr>
          <w:rFonts w:ascii="Roboto" w:hAnsi="Roboto"/>
          <w:b/>
          <w:color w:val="0000FF"/>
          <w:sz w:val="22"/>
          <w:szCs w:val="22"/>
        </w:rPr>
      </w:pPr>
      <w:r>
        <w:rPr>
          <w:b/>
          <w:color w:val="0000FF"/>
          <w:sz w:val="27"/>
          <w:szCs w:val="27"/>
        </w:rPr>
        <w:t xml:space="preserve">                                                                          </w:t>
      </w:r>
      <w:r w:rsidRPr="00444DF7">
        <w:rPr>
          <w:b/>
          <w:color w:val="0000FF"/>
          <w:sz w:val="27"/>
          <w:szCs w:val="27"/>
        </w:rPr>
        <w:t>Хотите ли вы – не хотите ли,</w:t>
      </w:r>
    </w:p>
    <w:p w:rsidR="00AD636C" w:rsidRPr="00444DF7" w:rsidRDefault="00AD636C" w:rsidP="00E42FD6">
      <w:pPr>
        <w:pStyle w:val="a3"/>
        <w:spacing w:before="0" w:beforeAutospacing="0" w:after="0" w:afterAutospacing="0"/>
        <w:rPr>
          <w:rFonts w:ascii="Roboto" w:hAnsi="Roboto"/>
          <w:b/>
          <w:color w:val="0000FF"/>
          <w:sz w:val="22"/>
          <w:szCs w:val="22"/>
        </w:rPr>
      </w:pPr>
      <w:r>
        <w:rPr>
          <w:b/>
          <w:color w:val="0000FF"/>
          <w:sz w:val="27"/>
          <w:szCs w:val="27"/>
        </w:rPr>
        <w:t xml:space="preserve">                                                                          </w:t>
      </w:r>
      <w:r w:rsidRPr="00444DF7">
        <w:rPr>
          <w:b/>
          <w:color w:val="0000FF"/>
          <w:sz w:val="27"/>
          <w:szCs w:val="27"/>
        </w:rPr>
        <w:t>Но дело, товарищи, в том,</w:t>
      </w:r>
    </w:p>
    <w:p w:rsidR="00AD636C" w:rsidRPr="00444DF7" w:rsidRDefault="00AD636C" w:rsidP="00E42FD6">
      <w:pPr>
        <w:pStyle w:val="a3"/>
        <w:spacing w:before="0" w:beforeAutospacing="0" w:after="0" w:afterAutospacing="0"/>
        <w:rPr>
          <w:rFonts w:ascii="Roboto" w:hAnsi="Roboto"/>
          <w:b/>
          <w:color w:val="0000FF"/>
          <w:sz w:val="22"/>
          <w:szCs w:val="22"/>
        </w:rPr>
      </w:pPr>
      <w:r>
        <w:rPr>
          <w:b/>
          <w:color w:val="0000FF"/>
          <w:sz w:val="27"/>
          <w:szCs w:val="27"/>
        </w:rPr>
        <w:t xml:space="preserve">                                                                          </w:t>
      </w:r>
      <w:r w:rsidRPr="00444DF7">
        <w:rPr>
          <w:b/>
          <w:color w:val="0000FF"/>
          <w:sz w:val="27"/>
          <w:szCs w:val="27"/>
        </w:rPr>
        <w:t>Что, прежде всего вы – родители…</w:t>
      </w:r>
    </w:p>
    <w:p w:rsidR="00AD636C" w:rsidRPr="00444DF7" w:rsidRDefault="00AD636C" w:rsidP="00E42FD6">
      <w:pPr>
        <w:pStyle w:val="a3"/>
        <w:spacing w:before="0" w:beforeAutospacing="0" w:after="0" w:afterAutospacing="0"/>
        <w:rPr>
          <w:b/>
          <w:color w:val="0000FF"/>
          <w:sz w:val="27"/>
          <w:szCs w:val="27"/>
        </w:rPr>
      </w:pPr>
      <w:r>
        <w:rPr>
          <w:b/>
          <w:color w:val="0000FF"/>
          <w:sz w:val="27"/>
          <w:szCs w:val="27"/>
        </w:rPr>
        <w:t xml:space="preserve">                                                                                            </w:t>
      </w:r>
      <w:r w:rsidRPr="00444DF7">
        <w:rPr>
          <w:b/>
          <w:color w:val="0000FF"/>
          <w:sz w:val="27"/>
          <w:szCs w:val="27"/>
        </w:rPr>
        <w:t>(</w:t>
      </w:r>
      <w:r w:rsidRPr="00444DF7">
        <w:rPr>
          <w:b/>
          <w:color w:val="0000FF"/>
          <w:sz w:val="20"/>
          <w:szCs w:val="20"/>
        </w:rPr>
        <w:t>Роберт Рождественский</w:t>
      </w:r>
      <w:r w:rsidRPr="00444DF7">
        <w:rPr>
          <w:b/>
          <w:color w:val="0000FF"/>
          <w:sz w:val="27"/>
          <w:szCs w:val="27"/>
        </w:rPr>
        <w:t>)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AD636C" w:rsidRDefault="008015EF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4.3pt;margin-top:8.9pt;width:204.5pt;height:135.8pt;z-index:251660288;mso-position-horizontal-relative:text;mso-position-vertical-relative:text;mso-width-relative:page;mso-height-relative:page">
            <v:imagedata r:id="rId5" r:href="rId6"/>
            <w10:wrap type="square"/>
          </v:shape>
        </w:pict>
      </w:r>
      <w:r w:rsidR="00AD636C">
        <w:rPr>
          <w:color w:val="000000"/>
          <w:sz w:val="27"/>
          <w:szCs w:val="27"/>
        </w:rPr>
        <w:t xml:space="preserve">Какую цель ставят перед собой родители, воспитывая своего ребенка? Все хотят вырастить доброго, умного, трудолюбивого, отзывчивого, любящего и уважающего своих родителей человека. У </w:t>
      </w:r>
      <w:proofErr w:type="gramStart"/>
      <w:r w:rsidR="00AD636C">
        <w:rPr>
          <w:color w:val="000000"/>
          <w:sz w:val="27"/>
          <w:szCs w:val="27"/>
        </w:rPr>
        <w:t>которого</w:t>
      </w:r>
      <w:proofErr w:type="gramEnd"/>
      <w:r w:rsidR="00AD636C">
        <w:rPr>
          <w:color w:val="000000"/>
          <w:sz w:val="27"/>
          <w:szCs w:val="27"/>
        </w:rPr>
        <w:t xml:space="preserve"> будет счастливая семья, хорошая работа. То есть, все мы хотим вырастить патриота своей Родины. Да, именно - патриота. Вдумайтесь, что означают слова – «патриот своей Родины». Это человек, который беззаветно любит свою Родину. А Родина – это не абстрактное понятие. Родина – это, то место, где мы с вами живем, где живут наши родные и близкие люди, где нам очень дорого абсолютно все.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Задумайтесь на минуточку, </w:t>
      </w:r>
      <w:proofErr w:type="gramStart"/>
      <w:r>
        <w:rPr>
          <w:color w:val="000000"/>
          <w:sz w:val="27"/>
          <w:szCs w:val="27"/>
        </w:rPr>
        <w:t>почему, куда бы мы не уехали</w:t>
      </w:r>
      <w:proofErr w:type="gramEnd"/>
      <w:r>
        <w:rPr>
          <w:color w:val="000000"/>
          <w:sz w:val="27"/>
          <w:szCs w:val="27"/>
        </w:rPr>
        <w:t>, нас всегда тянет туда, где мы родились? Тянут нас туда воспоминания о близких и дорогих – маме, папе, бабушке, дедушке, Счастливые события из нашего детства. Тянет нас к себе Родина любимая, потому что мы – патриоты.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Любить Родину – это значит любить свой родной край, свой город, свой дом, свою семью. Так как же вырастить патриота – человека, который будет любить свою Родину и, не задумываюсь, встанет на ее защиту?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А начинать нужно с малого. Патриотизм воспитывается с пеленок. Сначала нужно научить малыша любить </w:t>
      </w:r>
      <w:proofErr w:type="gramStart"/>
      <w:r>
        <w:rPr>
          <w:color w:val="000000"/>
          <w:sz w:val="27"/>
          <w:szCs w:val="27"/>
        </w:rPr>
        <w:t>своих</w:t>
      </w:r>
      <w:proofErr w:type="gramEnd"/>
      <w:r>
        <w:rPr>
          <w:color w:val="000000"/>
          <w:sz w:val="27"/>
          <w:szCs w:val="27"/>
        </w:rPr>
        <w:t xml:space="preserve"> близких. Мать учит ребенка любить и уважать отца. Отец так же учит любить и уважать мать. И самый лучший способ здесь – личный пример. Ребенку свойственно подражать своим близким – маме и папе. Если он видит, с какой любовью и нежностью папа относится к маме, он будет относиться к ней так же. Так же он будет копировать уважительное отношение, доброту и заботу мамы к отцу.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Очень важно познакомить ребенка с историей своей семьи. Рассказать ему о том, кем были его бабушки и </w:t>
      </w:r>
      <w:proofErr w:type="spellStart"/>
      <w:r>
        <w:rPr>
          <w:color w:val="000000"/>
          <w:sz w:val="27"/>
          <w:szCs w:val="27"/>
        </w:rPr>
        <w:t>пробабушки</w:t>
      </w:r>
      <w:proofErr w:type="spellEnd"/>
      <w:r>
        <w:rPr>
          <w:color w:val="000000"/>
          <w:sz w:val="27"/>
          <w:szCs w:val="27"/>
        </w:rPr>
        <w:t xml:space="preserve">, дедушки и </w:t>
      </w:r>
      <w:proofErr w:type="spellStart"/>
      <w:r>
        <w:rPr>
          <w:color w:val="000000"/>
          <w:sz w:val="27"/>
          <w:szCs w:val="27"/>
        </w:rPr>
        <w:t>продедушки</w:t>
      </w:r>
      <w:proofErr w:type="spellEnd"/>
      <w:r>
        <w:rPr>
          <w:color w:val="000000"/>
          <w:sz w:val="27"/>
          <w:szCs w:val="27"/>
        </w:rPr>
        <w:t xml:space="preserve">. Не последнюю роль тут будут играть семейные фотоальбомы. Если в семье есть люди, имеющие государственные награды, ребенку нужно непременно рассказать о них. 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вы воспитываете гордость за свою семью.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Важно так же постоянное общение с ребенком. Рассказывайте ему, где и кем вы работаете. Чем занимаетесь на работе. Как это важно для вашей семьи и для других людей, для города, для страны.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человек любил свой город, он должен его знать. Необходимо рассказывать ребенку об истории города, о людях живущих и живших когда – то в нем. Замечательно, когда практикуются семейные прогулки по городу. Когда у семьи есть любимые места в городе. Рассказывайте </w:t>
      </w:r>
      <w:r>
        <w:rPr>
          <w:color w:val="000000"/>
          <w:sz w:val="27"/>
          <w:szCs w:val="27"/>
        </w:rPr>
        <w:lastRenderedPageBreak/>
        <w:t>детям о природе родного края. О парках и лесах, о животных и птицах родного края.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Любимый край, любимый город, любимая улица, любимый дом, любимый парк, любимая скамейка в парке – вот что для каждого человека означает </w:t>
      </w:r>
      <w:proofErr w:type="gramStart"/>
      <w:r>
        <w:rPr>
          <w:color w:val="000000"/>
          <w:sz w:val="27"/>
          <w:szCs w:val="27"/>
        </w:rPr>
        <w:t>-Р</w:t>
      </w:r>
      <w:proofErr w:type="gramEnd"/>
      <w:r>
        <w:rPr>
          <w:color w:val="000000"/>
          <w:sz w:val="27"/>
          <w:szCs w:val="27"/>
        </w:rPr>
        <w:t>одина. Любить свою Родину, гордиться ею это и значит – быть патриотом.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воспитании этого важного качества главную роль играет семья. От вашей семьи зависит, каким вырастет ваш ребенок. А от того, каким он вырастет, зависит, какой в будущем будет наша с вами Родина. Поэтому очень важно, что бы наши малыши выросли настоящими патриотами, любящими свой родной край, свою Родину.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Патриотическое воспитание подрастающего поколения – одна из самых актуальных задач нашего времени.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Важно знакомить детей с государственными праздниками в доступной для них форме. Рассказывать детям о дне Российской армии, о военнослужащих охраняющих нашу Родину.</w:t>
      </w:r>
    </w:p>
    <w:p w:rsidR="00AD636C" w:rsidRDefault="00AD636C" w:rsidP="00444DF7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Любознательность, интерес к познанию окружающего мира позволяют детям старшего дошкольного возраста закреплять знания детей о флаге, гербе и гимне. Дети должны знать, когда звучит гимн, все встают, а мужчины и мальчики снимают головные уборы, очень важный, торжественный и знаковый момент для каждого ребенка.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 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Чувство патриотизма включает в себя следующие параметры: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 чувство привязанности к местам, где человек родился и вырос;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 уважительное отношение к языку своего народа;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 заботу об интересах родины;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 гордость за социальные и культурные достижения своей страны;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 уважительное отношение к историческому прошлому своего народа, его обычаям и традициям;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         стремление посвятить свой труд на благо могущества и расцвета родины.</w:t>
      </w:r>
    </w:p>
    <w:p w:rsidR="00AD636C" w:rsidRDefault="00AD636C" w:rsidP="00E42FD6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</w:p>
    <w:p w:rsidR="00AD636C" w:rsidRDefault="00AD636C" w:rsidP="00444DF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Целесообразно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</w:t>
      </w:r>
      <w:proofErr w:type="gramStart"/>
      <w:r>
        <w:rPr>
          <w:color w:val="000000"/>
          <w:sz w:val="27"/>
          <w:szCs w:val="27"/>
        </w:rPr>
        <w:t>основного базиса</w:t>
      </w:r>
      <w:proofErr w:type="gramEnd"/>
      <w:r>
        <w:rPr>
          <w:color w:val="000000"/>
          <w:sz w:val="27"/>
          <w:szCs w:val="27"/>
        </w:rPr>
        <w:t>.</w:t>
      </w:r>
    </w:p>
    <w:p w:rsidR="00AD636C" w:rsidRDefault="00AD636C"/>
    <w:p w:rsidR="00AD636C" w:rsidRPr="00444DF7" w:rsidRDefault="00AD636C" w:rsidP="00444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DF7">
        <w:rPr>
          <w:rFonts w:ascii="Times New Roman" w:hAnsi="Times New Roman"/>
          <w:sz w:val="24"/>
          <w:szCs w:val="24"/>
        </w:rPr>
        <w:t>Материал подготовила</w:t>
      </w:r>
    </w:p>
    <w:p w:rsidR="00AD636C" w:rsidRPr="00444DF7" w:rsidRDefault="00AD636C" w:rsidP="00444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DF7">
        <w:rPr>
          <w:rFonts w:ascii="Times New Roman" w:hAnsi="Times New Roman"/>
          <w:sz w:val="24"/>
          <w:szCs w:val="24"/>
        </w:rPr>
        <w:t>Панова Инна Николаевна</w:t>
      </w:r>
    </w:p>
    <w:p w:rsidR="00AD636C" w:rsidRPr="00444DF7" w:rsidRDefault="00AD636C" w:rsidP="00444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4DF7">
        <w:rPr>
          <w:rFonts w:ascii="Times New Roman" w:hAnsi="Times New Roman"/>
          <w:sz w:val="24"/>
          <w:szCs w:val="24"/>
        </w:rPr>
        <w:t>- воспитатель первой квалификационной категории</w:t>
      </w:r>
    </w:p>
    <w:sectPr w:rsidR="00AD636C" w:rsidRPr="00444DF7" w:rsidSect="00444DF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D6"/>
    <w:rsid w:val="000E44BD"/>
    <w:rsid w:val="0043716B"/>
    <w:rsid w:val="00444DF7"/>
    <w:rsid w:val="008015EF"/>
    <w:rsid w:val="00942F4F"/>
    <w:rsid w:val="00AD636C"/>
    <w:rsid w:val="00E42FD6"/>
    <w:rsid w:val="00E7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2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tavio.ru/files/pageimage/696-tobols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47B4-FA34-49B9-BF83-52A14861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967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4</cp:revision>
  <dcterms:created xsi:type="dcterms:W3CDTF">2017-02-05T14:12:00Z</dcterms:created>
  <dcterms:modified xsi:type="dcterms:W3CDTF">2017-02-12T03:58:00Z</dcterms:modified>
</cp:coreProperties>
</file>